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06" w:rsidRDefault="00491906" w:rsidP="00491906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ГБУЗ РК «Республиканский онкологический диспансер»</w:t>
      </w:r>
    </w:p>
    <w:p w:rsidR="00491906" w:rsidRDefault="00491906" w:rsidP="00491906">
      <w:pPr>
        <w:jc w:val="center"/>
        <w:rPr>
          <w:b/>
          <w:bCs/>
          <w:sz w:val="28"/>
          <w:szCs w:val="28"/>
          <w:lang w:eastAsia="en-US"/>
        </w:rPr>
      </w:pPr>
    </w:p>
    <w:p w:rsidR="00E72A57" w:rsidRDefault="00491906" w:rsidP="004919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185002,  г.  Петрозаводск, Лососинское шоссе, дом 5,</w:t>
      </w:r>
    </w:p>
    <w:p w:rsidR="00491906" w:rsidRDefault="00491906" w:rsidP="004919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тел./факс: 8(8142) 76 44 98, </w:t>
      </w:r>
    </w:p>
    <w:p w:rsidR="00491906" w:rsidRDefault="00491906" w:rsidP="004919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Главный врач – Хидишян Ерванд Арутюнович</w:t>
      </w:r>
    </w:p>
    <w:p w:rsidR="00510993" w:rsidRDefault="00510993" w:rsidP="004919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Начальник </w:t>
      </w:r>
      <w:r w:rsidR="00491906">
        <w:rPr>
          <w:sz w:val="28"/>
          <w:szCs w:val="28"/>
          <w:lang w:eastAsia="en-US"/>
        </w:rPr>
        <w:t>отдел</w:t>
      </w:r>
      <w:r>
        <w:rPr>
          <w:sz w:val="28"/>
          <w:szCs w:val="28"/>
          <w:lang w:eastAsia="en-US"/>
        </w:rPr>
        <w:t>а</w:t>
      </w:r>
      <w:r w:rsidR="00491906">
        <w:rPr>
          <w:sz w:val="28"/>
          <w:szCs w:val="28"/>
          <w:lang w:eastAsia="en-US"/>
        </w:rPr>
        <w:t xml:space="preserve"> кадро</w:t>
      </w:r>
      <w:r>
        <w:rPr>
          <w:sz w:val="28"/>
          <w:szCs w:val="28"/>
          <w:lang w:eastAsia="en-US"/>
        </w:rPr>
        <w:t>в – Воронова Юлия Александровна</w:t>
      </w:r>
    </w:p>
    <w:p w:rsidR="00491906" w:rsidRDefault="00491906" w:rsidP="00491906">
      <w:pPr>
        <w:jc w:val="center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тел. 8(8142) 76 44 98</w:t>
      </w:r>
      <w:r w:rsidR="0053788F">
        <w:rPr>
          <w:sz w:val="28"/>
          <w:szCs w:val="28"/>
          <w:lang w:eastAsia="en-US"/>
        </w:rPr>
        <w:t>; +7(902) 772-67-24</w:t>
      </w:r>
    </w:p>
    <w:p w:rsidR="00491906" w:rsidRDefault="00491906" w:rsidP="004919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эл. адрес: </w:t>
      </w:r>
      <w:hyperlink r:id="rId5" w:history="1">
        <w:r>
          <w:rPr>
            <w:rStyle w:val="a3"/>
            <w:color w:val="auto"/>
            <w:sz w:val="28"/>
            <w:szCs w:val="28"/>
            <w:lang w:val="en-US" w:eastAsia="en-US"/>
          </w:rPr>
          <w:t>kadry</w:t>
        </w:r>
        <w:r>
          <w:rPr>
            <w:rStyle w:val="a3"/>
            <w:color w:val="auto"/>
            <w:sz w:val="28"/>
            <w:szCs w:val="28"/>
            <w:lang w:eastAsia="en-US"/>
          </w:rPr>
          <w:t>.</w:t>
        </w:r>
        <w:r>
          <w:rPr>
            <w:rStyle w:val="a3"/>
            <w:color w:val="auto"/>
            <w:sz w:val="28"/>
            <w:szCs w:val="28"/>
            <w:lang w:val="en-US" w:eastAsia="en-US"/>
          </w:rPr>
          <w:t>rod</w:t>
        </w:r>
        <w:r>
          <w:rPr>
            <w:rStyle w:val="a3"/>
            <w:color w:val="auto"/>
            <w:sz w:val="28"/>
            <w:szCs w:val="28"/>
            <w:lang w:eastAsia="en-US"/>
          </w:rPr>
          <w:t>@</w:t>
        </w:r>
        <w:r>
          <w:rPr>
            <w:rStyle w:val="a3"/>
            <w:color w:val="auto"/>
            <w:sz w:val="28"/>
            <w:szCs w:val="28"/>
            <w:lang w:val="en-US" w:eastAsia="en-US"/>
          </w:rPr>
          <w:t>yandex</w:t>
        </w:r>
        <w:r>
          <w:rPr>
            <w:rStyle w:val="a3"/>
            <w:color w:val="auto"/>
            <w:sz w:val="28"/>
            <w:szCs w:val="28"/>
            <w:lang w:eastAsia="en-US"/>
          </w:rPr>
          <w:t>.</w:t>
        </w:r>
        <w:r>
          <w:rPr>
            <w:rStyle w:val="a3"/>
            <w:color w:val="auto"/>
            <w:sz w:val="28"/>
            <w:szCs w:val="28"/>
            <w:lang w:val="en-US" w:eastAsia="en-US"/>
          </w:rPr>
          <w:t>ru</w:t>
        </w:r>
      </w:hyperlink>
    </w:p>
    <w:p w:rsidR="00491906" w:rsidRDefault="00491906" w:rsidP="00491906">
      <w:pPr>
        <w:jc w:val="center"/>
        <w:rPr>
          <w:sz w:val="28"/>
          <w:szCs w:val="28"/>
          <w:lang w:eastAsia="en-US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722"/>
        <w:gridCol w:w="851"/>
        <w:gridCol w:w="3544"/>
      </w:tblGrid>
      <w:tr w:rsidR="00491906" w:rsidTr="00491906">
        <w:trPr>
          <w:trHeight w:val="880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МЕРЫ СОЦИАЛЬНОЙ ПОДДЕРЖКИ ПРИ ТРУДОУСТРОЙСТВЕ:</w:t>
            </w:r>
          </w:p>
          <w:p w:rsidR="00491906" w:rsidRDefault="00491906">
            <w:pPr>
              <w:spacing w:line="256" w:lineRule="auto"/>
              <w:jc w:val="center"/>
              <w:rPr>
                <w:lang w:eastAsia="en-US"/>
              </w:rPr>
            </w:pPr>
          </w:p>
          <w:p w:rsidR="00491906" w:rsidRDefault="0053788F" w:rsidP="00AB6672">
            <w:pPr>
              <w:spacing w:line="25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о</w:t>
            </w:r>
            <w:r w:rsidR="00491906">
              <w:rPr>
                <w:b/>
                <w:sz w:val="28"/>
                <w:szCs w:val="28"/>
                <w:u w:val="single"/>
                <w:lang w:eastAsia="en-US"/>
              </w:rPr>
              <w:t>т медицинской организации:</w:t>
            </w:r>
          </w:p>
          <w:p w:rsidR="00AB6672" w:rsidRDefault="00AB6672" w:rsidP="00AB6672">
            <w:pPr>
              <w:spacing w:line="25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AB6672" w:rsidRPr="00AB6672" w:rsidRDefault="00AB6672" w:rsidP="00AB667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72">
              <w:rPr>
                <w:rFonts w:eastAsiaTheme="minorHAnsi"/>
                <w:b/>
                <w:sz w:val="28"/>
                <w:szCs w:val="28"/>
                <w:lang w:eastAsia="en-US"/>
              </w:rPr>
              <w:t>- единовременная подъемная выплата молодым специалистам</w:t>
            </w:r>
            <w:r w:rsidR="009B2E62">
              <w:rPr>
                <w:rFonts w:eastAsiaTheme="minorHAnsi"/>
                <w:b/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  <w:r w:rsidR="009B2E62">
              <w:rPr>
                <w:rFonts w:eastAsiaTheme="minorHAnsi"/>
                <w:b/>
                <w:sz w:val="28"/>
                <w:szCs w:val="28"/>
                <w:lang w:eastAsia="en-US"/>
              </w:rPr>
              <w:t>врачам</w:t>
            </w:r>
            <w:r w:rsidRPr="00AB667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в размере 100 000 рублей;</w:t>
            </w:r>
          </w:p>
          <w:p w:rsidR="00AB6672" w:rsidRPr="00AB6672" w:rsidRDefault="00AB6672" w:rsidP="00AB6672">
            <w:pPr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AB6672" w:rsidRPr="00AB6672" w:rsidRDefault="00AB6672" w:rsidP="00AB667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6672">
              <w:rPr>
                <w:rFonts w:eastAsiaTheme="minorHAnsi"/>
                <w:b/>
                <w:sz w:val="28"/>
                <w:szCs w:val="28"/>
                <w:lang w:eastAsia="en-US"/>
              </w:rPr>
              <w:t>- разовая подъемная выплата врачам-специалистам в размере 50 000 рублей при переезде из другого региона РФ или района РК.</w:t>
            </w:r>
          </w:p>
          <w:p w:rsidR="00AB6672" w:rsidRDefault="00AB6672" w:rsidP="00AB6672">
            <w:pPr>
              <w:spacing w:line="25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491906" w:rsidRDefault="00491906" w:rsidP="00AB667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 частичная компенсации расходов по оплате найма жилого помеще</w:t>
            </w:r>
            <w:r w:rsidR="00EC6AD9">
              <w:rPr>
                <w:b/>
                <w:sz w:val="28"/>
                <w:szCs w:val="28"/>
                <w:lang w:eastAsia="en-US"/>
              </w:rPr>
              <w:t>ния молодым специалистам-врачам и работникам среднего медицинского звена</w:t>
            </w:r>
            <w:r w:rsidR="0053788F">
              <w:rPr>
                <w:b/>
                <w:sz w:val="28"/>
                <w:szCs w:val="28"/>
                <w:lang w:eastAsia="en-US"/>
              </w:rPr>
              <w:t>;</w:t>
            </w:r>
          </w:p>
          <w:p w:rsidR="0053788F" w:rsidRDefault="0053788F" w:rsidP="0053788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 система наставничества.</w:t>
            </w:r>
          </w:p>
          <w:p w:rsidR="00491906" w:rsidRDefault="00491906">
            <w:pPr>
              <w:spacing w:line="256" w:lineRule="auto"/>
              <w:rPr>
                <w:lang w:eastAsia="en-US"/>
              </w:rPr>
            </w:pPr>
          </w:p>
        </w:tc>
      </w:tr>
      <w:tr w:rsidR="00491906" w:rsidTr="00491906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структурного подразделения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должности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вакансий</w:t>
            </w:r>
          </w:p>
          <w:p w:rsidR="00491906" w:rsidRDefault="00491906">
            <w:pPr>
              <w:spacing w:line="256" w:lineRule="auto"/>
              <w:rPr>
                <w:b/>
                <w:lang w:eastAsia="en-US"/>
              </w:rPr>
            </w:pPr>
          </w:p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6" w:rsidRDefault="0049190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информация</w:t>
            </w:r>
          </w:p>
        </w:tc>
      </w:tr>
      <w:tr w:rsidR="000C7993" w:rsidTr="00FE72F3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  <w:r w:rsidRPr="00D27F0B">
              <w:rPr>
                <w:lang w:eastAsia="en-US"/>
              </w:rPr>
              <w:t>Дневной стационар противоопухолевой лекарственной терапии и хирургических методов лечения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3" w:rsidRDefault="000C7993">
            <w:pPr>
              <w:spacing w:line="256" w:lineRule="auto"/>
              <w:jc w:val="center"/>
              <w:rPr>
                <w:bCs/>
              </w:rPr>
            </w:pPr>
            <w:r w:rsidRPr="00D420E3">
              <w:rPr>
                <w:bCs/>
              </w:rPr>
              <w:t>Заведующий отделением-врач-</w:t>
            </w:r>
            <w:r>
              <w:rPr>
                <w:bCs/>
              </w:rPr>
              <w:t>онколог</w:t>
            </w:r>
          </w:p>
          <w:p w:rsidR="0053788F" w:rsidRDefault="005378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</w:rPr>
              <w:t>(при трудоустройстве наставником будет заместитель главного врача по медицинской части О.В. Лазаревич)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3" w:rsidRDefault="000C7993" w:rsidP="00CC0C5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993" w:rsidRDefault="000C79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должностной оклад;</w:t>
            </w:r>
          </w:p>
          <w:p w:rsidR="000C7993" w:rsidRDefault="000C79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стимулирующие, компенсационные выплаты;</w:t>
            </w:r>
          </w:p>
          <w:p w:rsidR="000C7993" w:rsidRDefault="000C7993">
            <w:pPr>
              <w:spacing w:line="256" w:lineRule="auto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полный соц. пакет;</w:t>
            </w:r>
          </w:p>
          <w:p w:rsidR="000C7993" w:rsidRDefault="000C7993">
            <w:pPr>
              <w:spacing w:line="256" w:lineRule="auto"/>
              <w:rPr>
                <w:lang w:eastAsia="en-US"/>
              </w:rPr>
            </w:pPr>
          </w:p>
          <w:p w:rsidR="00AB6672" w:rsidRDefault="000C7993" w:rsidP="00AB667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>частичная компенсация расходов по оплате найма жилого помещения молодым специалистам</w:t>
            </w:r>
            <w:r w:rsidR="0091389D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врачам и среднего медицинского персонала, не имеющим в собственности своего;</w:t>
            </w:r>
            <w:r w:rsidR="00AB6672">
              <w:rPr>
                <w:b/>
                <w:lang w:eastAsia="en-US"/>
              </w:rPr>
              <w:t xml:space="preserve"> </w:t>
            </w:r>
          </w:p>
          <w:p w:rsidR="00AB6672" w:rsidRPr="00AB6672" w:rsidRDefault="00AB6672" w:rsidP="00AB6672">
            <w:pPr>
              <w:spacing w:line="256" w:lineRule="auto"/>
              <w:rPr>
                <w:b/>
                <w:lang w:eastAsia="en-US"/>
              </w:rPr>
            </w:pPr>
            <w:r w:rsidRPr="00AB6672">
              <w:rPr>
                <w:b/>
                <w:lang w:eastAsia="en-US"/>
              </w:rPr>
              <w:t>- единовременная подъемная выплата молодым специалистам в размере 100 000 рублей;</w:t>
            </w:r>
          </w:p>
          <w:p w:rsidR="00AB6672" w:rsidRPr="00AB6672" w:rsidRDefault="00AB6672" w:rsidP="00AB6672">
            <w:pPr>
              <w:spacing w:line="256" w:lineRule="auto"/>
              <w:rPr>
                <w:b/>
                <w:lang w:eastAsia="en-US"/>
              </w:rPr>
            </w:pPr>
          </w:p>
          <w:p w:rsidR="000C7993" w:rsidRDefault="00AB6672" w:rsidP="00AB6672">
            <w:pPr>
              <w:spacing w:line="256" w:lineRule="auto"/>
              <w:rPr>
                <w:b/>
                <w:lang w:eastAsia="en-US"/>
              </w:rPr>
            </w:pPr>
            <w:r w:rsidRPr="00AB6672">
              <w:rPr>
                <w:b/>
                <w:lang w:eastAsia="en-US"/>
              </w:rPr>
              <w:t>- разовая подъемная выплата врачам-специалистам в размере 50 000 рублей при переезде из другого региона РФ или района РК.</w:t>
            </w: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ежегодный отпуск 28+16 к/д (МКС) + отпуск за фактически-отработанное время во вредных условиях;</w:t>
            </w: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-назначение трудовой пенсии по старости при наличии соответствующего стажа;</w:t>
            </w:r>
          </w:p>
          <w:p w:rsidR="000C7993" w:rsidRDefault="000C7993">
            <w:pPr>
              <w:spacing w:line="256" w:lineRule="auto"/>
              <w:ind w:firstLine="136"/>
              <w:jc w:val="both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-возмещение расходов работнику к месту отдыха и обратно и на членов его семьи (дети до 18 лет и находящиеся на иждивении) 1 раз в 2 года, по территории РФ; </w:t>
            </w: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районный коэффициент – 15%, процентная надбавка за работу в районах Крайнего Севера и приравненных к ним местностях – 50 %</w:t>
            </w:r>
          </w:p>
          <w:p w:rsidR="000C7993" w:rsidRDefault="000C7993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(Федеральный закон 19.02.1993 г. № 4520-1 «О государственных гарантиях и компенсациях для лиц, работающих и проживающих в районах Крайнего Севера и приравненных к ним местностях»).</w:t>
            </w:r>
          </w:p>
          <w:p w:rsidR="000C7993" w:rsidRDefault="000C7993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</w:p>
          <w:p w:rsidR="000C7993" w:rsidRDefault="000C7993">
            <w:pPr>
              <w:autoSpaceDE w:val="0"/>
              <w:autoSpaceDN w:val="0"/>
              <w:adjustRightInd w:val="0"/>
              <w:spacing w:line="256" w:lineRule="auto"/>
              <w:ind w:firstLine="136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- прибывшим из других регионов РФ (по приглашению государственного учреждения здравоохранения) и заключившим трудовой договор с государственным учреждением здравоохранения предоставляется:</w:t>
            </w:r>
          </w:p>
          <w:p w:rsidR="000C7993" w:rsidRDefault="000C79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-единовременное пособие в размере двух месячных тарифных ставок, окладов, и единовременное пособие на </w:t>
            </w:r>
            <w:r>
              <w:rPr>
                <w:lang w:eastAsia="en-US"/>
              </w:rPr>
              <w:lastRenderedPageBreak/>
              <w:t>каждого прибывшего с ним члена его семьи в размере половины месячной тарифной ставки, оклада работника;</w:t>
            </w:r>
          </w:p>
          <w:p w:rsidR="000C7993" w:rsidRDefault="000C79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-оплата стоимости проезда работника и членов его семьи в пределах территории РФ по фактическим расходам, а также </w:t>
            </w:r>
          </w:p>
          <w:p w:rsidR="000C7993" w:rsidRDefault="000C79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стоимости провоза багажа железнодорожным транспортом;</w:t>
            </w:r>
          </w:p>
          <w:p w:rsidR="000C7993" w:rsidRDefault="000C79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-оплачиваемый отпуск продолжительностью 7 дней для обустройства на новом месте</w:t>
            </w:r>
          </w:p>
          <w:p w:rsidR="000C7993" w:rsidRDefault="000C7993" w:rsidP="00DF356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iCs/>
                <w:lang w:eastAsia="en-US"/>
              </w:rPr>
              <w:t>статья 326 Трудового кодекса РФ</w:t>
            </w:r>
            <w:r>
              <w:rPr>
                <w:lang w:eastAsia="en-US"/>
              </w:rPr>
              <w:t>).</w:t>
            </w:r>
          </w:p>
        </w:tc>
      </w:tr>
      <w:tr w:rsidR="000C7993" w:rsidTr="00DF3565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  <w:r w:rsidRPr="00D27F0B">
              <w:rPr>
                <w:lang w:eastAsia="en-US"/>
              </w:rPr>
              <w:t>Дневной стационар противоопухолевой лекарственной терапии и хирургических методов лечения</w:t>
            </w:r>
            <w:r w:rsidR="00D35B81">
              <w:rPr>
                <w:lang w:eastAsia="en-US"/>
              </w:rPr>
              <w:t xml:space="preserve"> / Поликлиника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3" w:rsidRDefault="000C79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Врач – онколог (химиотерапевт) или врач-специалист по специальности «Терапия» или «Хирургия», или «Акушерство и гинекология» с последующей </w:t>
            </w:r>
            <w:r>
              <w:rPr>
                <w:lang w:eastAsia="en-US"/>
              </w:rPr>
              <w:lastRenderedPageBreak/>
              <w:t>профессиональной переподготовкой на врача –онколога за счет федерального бюджета или средств работодателя</w:t>
            </w:r>
          </w:p>
          <w:p w:rsidR="0053788F" w:rsidRDefault="0053788F" w:rsidP="00195D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(при трудоустройстве </w:t>
            </w:r>
            <w:r>
              <w:rPr>
                <w:bCs/>
              </w:rPr>
              <w:t xml:space="preserve">в дневной стационар </w:t>
            </w:r>
            <w:r w:rsidRPr="00D27F0B">
              <w:rPr>
                <w:lang w:eastAsia="en-US"/>
              </w:rPr>
              <w:t>противоопухолевой лекарственной терапии и хирургических методов лечения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наставником будет </w:t>
            </w:r>
            <w:r>
              <w:rPr>
                <w:bCs/>
              </w:rPr>
              <w:t>врач-онколог Ю.В. Бирюкова</w:t>
            </w:r>
            <w:r w:rsidR="00195D1C">
              <w:rPr>
                <w:bCs/>
              </w:rPr>
              <w:t>;</w:t>
            </w:r>
            <w:r>
              <w:rPr>
                <w:bCs/>
              </w:rPr>
              <w:t xml:space="preserve"> в Поликлинику – заведующий поликлиникой-врач-онколог И.В. Хидишян)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3" w:rsidRDefault="000C7993" w:rsidP="00CC0C58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 w:rsidP="00CC0C58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0C7993" w:rsidP="00CC0C58">
            <w:pPr>
              <w:spacing w:line="256" w:lineRule="auto"/>
              <w:jc w:val="center"/>
              <w:rPr>
                <w:lang w:eastAsia="en-US"/>
              </w:rPr>
            </w:pPr>
          </w:p>
          <w:p w:rsidR="000C7993" w:rsidRDefault="00AB6672" w:rsidP="00CC0C5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993" w:rsidRDefault="000C7993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D35B81" w:rsidTr="00CE4F2D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A910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Pr="00D27F0B" w:rsidRDefault="00D35B81">
            <w:pPr>
              <w:spacing w:line="256" w:lineRule="auto"/>
              <w:jc w:val="center"/>
              <w:rPr>
                <w:lang w:eastAsia="en-US"/>
              </w:rPr>
            </w:pPr>
            <w:r w:rsidRPr="00D27F0B">
              <w:rPr>
                <w:lang w:eastAsia="en-US"/>
              </w:rPr>
              <w:t>Дневной стационар противоопухолевой лекарственной терапии и хирургических методов лечения</w:t>
            </w:r>
            <w:r>
              <w:rPr>
                <w:lang w:eastAsia="en-US"/>
              </w:rPr>
              <w:t xml:space="preserve"> / </w:t>
            </w:r>
            <w:r w:rsidRPr="0091389D">
              <w:rPr>
                <w:lang w:eastAsia="en-US"/>
              </w:rPr>
              <w:t>Отделение внутрипросветной эндоскопической  диагностики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711BBD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Медицинская с</w:t>
            </w:r>
            <w:r w:rsidRPr="005633DD">
              <w:rPr>
                <w:bCs/>
              </w:rPr>
              <w:t>естра</w:t>
            </w:r>
            <w:r>
              <w:rPr>
                <w:bCs/>
              </w:rPr>
              <w:t xml:space="preserve"> процедурной</w:t>
            </w:r>
          </w:p>
          <w:p w:rsidR="00195D1C" w:rsidRDefault="00195D1C" w:rsidP="00711B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(наставниками будут старшие медицинские сестры: В.В. Лукина или О.М. </w:t>
            </w:r>
            <w:proofErr w:type="spellStart"/>
            <w:r>
              <w:rPr>
                <w:bCs/>
              </w:rPr>
              <w:t>Жандарова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CE4F2D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>
            <w:pPr>
              <w:spacing w:line="256" w:lineRule="auto"/>
              <w:jc w:val="center"/>
              <w:rPr>
                <w:lang w:eastAsia="en-US"/>
              </w:rPr>
            </w:pPr>
            <w:r w:rsidRPr="0091389D">
              <w:rPr>
                <w:lang w:eastAsia="en-US"/>
              </w:rPr>
              <w:t>Отделение опухолей молочной железы и онкогинекологии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711BBD">
            <w:pPr>
              <w:spacing w:line="256" w:lineRule="auto"/>
              <w:jc w:val="center"/>
            </w:pPr>
            <w:r w:rsidRPr="00961AA3">
              <w:t>Медицинская сестра палатная (постовая)</w:t>
            </w:r>
          </w:p>
          <w:p w:rsidR="00195D1C" w:rsidRPr="00711BBD" w:rsidRDefault="00195D1C" w:rsidP="00195D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</w:rPr>
              <w:t>(наставником</w:t>
            </w:r>
            <w:r>
              <w:rPr>
                <w:bCs/>
              </w:rPr>
              <w:t xml:space="preserve"> буд</w:t>
            </w:r>
            <w:r>
              <w:rPr>
                <w:bCs/>
              </w:rPr>
              <w:t>ет старшая</w:t>
            </w:r>
            <w:r>
              <w:rPr>
                <w:bCs/>
              </w:rPr>
              <w:t xml:space="preserve"> медицинск</w:t>
            </w:r>
            <w:r>
              <w:rPr>
                <w:bCs/>
              </w:rPr>
              <w:t>ая сестра</w:t>
            </w:r>
            <w:r>
              <w:rPr>
                <w:bCs/>
              </w:rPr>
              <w:t xml:space="preserve"> О.</w:t>
            </w:r>
            <w:r>
              <w:rPr>
                <w:bCs/>
              </w:rPr>
              <w:t>С</w:t>
            </w:r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Хлямова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91389D">
        <w:trPr>
          <w:trHeight w:val="20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 w:rsidP="00AB667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spacing w:line="256" w:lineRule="auto"/>
              <w:jc w:val="center"/>
              <w:rPr>
                <w:lang w:eastAsia="en-US"/>
              </w:rPr>
            </w:pPr>
            <w:r w:rsidRPr="00711BBD">
              <w:t>Отделение абдоминальной и торакальной онкологии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jc w:val="center"/>
            </w:pPr>
            <w:r w:rsidRPr="00961AA3">
              <w:t>Медицинская сестра палатная (постовая)</w:t>
            </w:r>
          </w:p>
          <w:p w:rsidR="00195D1C" w:rsidRDefault="00195D1C" w:rsidP="00195D1C">
            <w:pPr>
              <w:jc w:val="center"/>
              <w:rPr>
                <w:bCs/>
              </w:rPr>
            </w:pPr>
            <w:r>
              <w:rPr>
                <w:bCs/>
              </w:rPr>
              <w:t>(наставником будет старшая медицинская сестра С.</w:t>
            </w:r>
            <w:r>
              <w:rPr>
                <w:bCs/>
              </w:rPr>
              <w:t xml:space="preserve">Г. </w:t>
            </w:r>
            <w:proofErr w:type="spellStart"/>
            <w:r>
              <w:rPr>
                <w:bCs/>
              </w:rPr>
              <w:t>Ассес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DA0793">
            <w:pPr>
              <w:spacing w:line="25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DA0793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FE72F3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 w:rsidP="00AC38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spacing w:line="256" w:lineRule="auto"/>
              <w:jc w:val="center"/>
              <w:rPr>
                <w:lang w:eastAsia="en-US"/>
              </w:rPr>
            </w:pPr>
            <w:r w:rsidRPr="00B36753">
              <w:rPr>
                <w:lang w:eastAsia="en-US"/>
              </w:rPr>
              <w:t>Дезинфекционно-стерилизационное отделение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jc w:val="center"/>
              <w:rPr>
                <w:bCs/>
              </w:rPr>
            </w:pPr>
            <w:r w:rsidRPr="00AB6672">
              <w:rPr>
                <w:bCs/>
              </w:rPr>
              <w:t>Медицинский дезинфектор</w:t>
            </w:r>
          </w:p>
          <w:p w:rsidR="00195D1C" w:rsidRPr="00961AA3" w:rsidRDefault="00195D1C" w:rsidP="00195D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(наставником будет старшая медицинская сестра </w:t>
            </w:r>
            <w:r>
              <w:rPr>
                <w:bCs/>
              </w:rPr>
              <w:t>М.В. Силичева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4658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465839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FE72F3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 w:rsidP="00AC38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Pr="0091389D" w:rsidRDefault="00D35B81" w:rsidP="001549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Операционный блок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277846">
            <w:pPr>
              <w:jc w:val="center"/>
              <w:rPr>
                <w:bCs/>
              </w:rPr>
            </w:pPr>
            <w:r>
              <w:rPr>
                <w:bCs/>
              </w:rPr>
              <w:t>Санитар (-ка)</w:t>
            </w:r>
          </w:p>
          <w:p w:rsidR="00D35B81" w:rsidRPr="00961AA3" w:rsidRDefault="00D35B81" w:rsidP="001549A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4658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465839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FE72F3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 w:rsidP="00711B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Pr="00675232" w:rsidRDefault="00D35B81" w:rsidP="001549A1">
            <w:pPr>
              <w:jc w:val="center"/>
            </w:pPr>
            <w:r w:rsidRPr="0091389D">
              <w:rPr>
                <w:lang w:eastAsia="en-US"/>
              </w:rPr>
              <w:t xml:space="preserve">Отделение опухолей молочной </w:t>
            </w:r>
            <w:r w:rsidRPr="0091389D">
              <w:rPr>
                <w:lang w:eastAsia="en-US"/>
              </w:rPr>
              <w:lastRenderedPageBreak/>
              <w:t>железы и онкогинекологии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Pr="00675232" w:rsidRDefault="00D35B81" w:rsidP="001549A1">
            <w:pPr>
              <w:jc w:val="center"/>
            </w:pPr>
            <w:r>
              <w:rPr>
                <w:bCs/>
              </w:rPr>
              <w:lastRenderedPageBreak/>
              <w:t>Уборщик служебных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711BBD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65375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8F7EE0" w:rsidP="009138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Pr="00B36753" w:rsidRDefault="00D35B81" w:rsidP="0091389D">
            <w:pPr>
              <w:spacing w:line="256" w:lineRule="auto"/>
              <w:jc w:val="center"/>
              <w:rPr>
                <w:lang w:eastAsia="en-US"/>
              </w:rPr>
            </w:pPr>
            <w:r w:rsidRPr="00D27F0B">
              <w:rPr>
                <w:lang w:eastAsia="en-US"/>
              </w:rPr>
              <w:t>Отделение опухолей молочной железы и онкогинекологии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AB6672">
            <w:pPr>
              <w:jc w:val="center"/>
              <w:rPr>
                <w:bCs/>
              </w:rPr>
            </w:pPr>
            <w:r>
              <w:rPr>
                <w:bCs/>
              </w:rPr>
              <w:t>Санитар (-ка)</w:t>
            </w:r>
          </w:p>
          <w:p w:rsidR="00D35B81" w:rsidRDefault="00D35B81" w:rsidP="0091389D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9138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91389D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65375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F7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F7EE0"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A4AC0">
            <w:pPr>
              <w:spacing w:line="256" w:lineRule="auto"/>
              <w:jc w:val="center"/>
              <w:rPr>
                <w:lang w:eastAsia="en-US"/>
              </w:rPr>
            </w:pPr>
            <w:r w:rsidRPr="00DA0793">
              <w:rPr>
                <w:lang w:eastAsia="en-US"/>
              </w:rPr>
              <w:t>Отделение анестезиологии-реанимации с палатой реанимации и интенсивной терапии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jc w:val="center"/>
              <w:rPr>
                <w:rStyle w:val="a3"/>
                <w:color w:val="auto"/>
                <w:u w:val="none"/>
              </w:rPr>
            </w:pPr>
            <w:r w:rsidRPr="00DA0793">
              <w:rPr>
                <w:rStyle w:val="a3"/>
                <w:color w:val="auto"/>
                <w:u w:val="none"/>
              </w:rPr>
              <w:t>Медицинская сестра-анестезист</w:t>
            </w:r>
          </w:p>
          <w:p w:rsidR="00195D1C" w:rsidRDefault="00195D1C" w:rsidP="00195D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(наставником будет старшая медицинская сестра </w:t>
            </w:r>
            <w:r>
              <w:rPr>
                <w:bCs/>
              </w:rPr>
              <w:t xml:space="preserve">М.С. </w:t>
            </w:r>
            <w:proofErr w:type="spellStart"/>
            <w:r>
              <w:rPr>
                <w:bCs/>
              </w:rPr>
              <w:t>Букреева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A4AC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8A4AC0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65375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F7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F7EE0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A4AC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Административно-хозяйственное отделение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jc w:val="center"/>
              <w:rPr>
                <w:bCs/>
              </w:rPr>
            </w:pPr>
            <w:r>
              <w:rPr>
                <w:lang w:eastAsia="en-US"/>
              </w:rPr>
              <w:t>Уборщик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81" w:rsidRDefault="00D35B81" w:rsidP="008A4AC0">
            <w:pPr>
              <w:spacing w:line="256" w:lineRule="auto"/>
              <w:jc w:val="center"/>
              <w:rPr>
                <w:lang w:eastAsia="en-US"/>
              </w:rPr>
            </w:pPr>
            <w:r w:rsidRPr="005633DD"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8A4AC0">
            <w:pPr>
              <w:spacing w:line="256" w:lineRule="auto"/>
              <w:rPr>
                <w:lang w:eastAsia="en-US"/>
              </w:rPr>
            </w:pPr>
          </w:p>
        </w:tc>
      </w:tr>
      <w:tr w:rsidR="00D35B81" w:rsidTr="000B1BC6">
        <w:trPr>
          <w:trHeight w:val="1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81" w:rsidRDefault="00D35B81" w:rsidP="001549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F7EE0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81" w:rsidRPr="00711BBD" w:rsidRDefault="00D35B81" w:rsidP="008A4AC0">
            <w:pPr>
              <w:spacing w:line="256" w:lineRule="auto"/>
              <w:jc w:val="center"/>
            </w:pPr>
            <w:r>
              <w:rPr>
                <w:lang w:eastAsia="en-US"/>
              </w:rPr>
              <w:t>Административно-хозяйственное отделение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81" w:rsidRDefault="00D35B81" w:rsidP="00B36753">
            <w:pPr>
              <w:jc w:val="center"/>
              <w:rPr>
                <w:bCs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81" w:rsidRDefault="00D35B81" w:rsidP="008A4AC0">
            <w:pPr>
              <w:spacing w:line="256" w:lineRule="auto"/>
              <w:jc w:val="center"/>
              <w:rPr>
                <w:lang w:eastAsia="en-US"/>
              </w:rPr>
            </w:pPr>
            <w:r w:rsidRPr="005633DD">
              <w:rPr>
                <w:lang w:eastAsia="en-US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B81" w:rsidRDefault="00D35B81" w:rsidP="008A4AC0">
            <w:pPr>
              <w:spacing w:line="256" w:lineRule="auto"/>
              <w:rPr>
                <w:lang w:eastAsia="en-US"/>
              </w:rPr>
            </w:pPr>
          </w:p>
        </w:tc>
      </w:tr>
    </w:tbl>
    <w:p w:rsidR="00491906" w:rsidRDefault="00491906" w:rsidP="00491906">
      <w:pPr>
        <w:spacing w:line="360" w:lineRule="auto"/>
        <w:rPr>
          <w:b/>
        </w:rPr>
      </w:pPr>
    </w:p>
    <w:sectPr w:rsidR="00491906" w:rsidSect="005109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33"/>
    <w:rsid w:val="00002BD3"/>
    <w:rsid w:val="0002660E"/>
    <w:rsid w:val="00091C10"/>
    <w:rsid w:val="000C034A"/>
    <w:rsid w:val="000C7993"/>
    <w:rsid w:val="000E018D"/>
    <w:rsid w:val="000F1532"/>
    <w:rsid w:val="00140849"/>
    <w:rsid w:val="001421C0"/>
    <w:rsid w:val="001549A1"/>
    <w:rsid w:val="00160206"/>
    <w:rsid w:val="00195D1C"/>
    <w:rsid w:val="001E34AD"/>
    <w:rsid w:val="001F5B77"/>
    <w:rsid w:val="002277C6"/>
    <w:rsid w:val="002400E4"/>
    <w:rsid w:val="00277846"/>
    <w:rsid w:val="002A4AD8"/>
    <w:rsid w:val="002E2449"/>
    <w:rsid w:val="00302C4A"/>
    <w:rsid w:val="00317876"/>
    <w:rsid w:val="00331665"/>
    <w:rsid w:val="00427C35"/>
    <w:rsid w:val="00433098"/>
    <w:rsid w:val="00465839"/>
    <w:rsid w:val="00484189"/>
    <w:rsid w:val="00487655"/>
    <w:rsid w:val="00491906"/>
    <w:rsid w:val="004D50AE"/>
    <w:rsid w:val="00510993"/>
    <w:rsid w:val="0053788F"/>
    <w:rsid w:val="005633DD"/>
    <w:rsid w:val="005E3FF1"/>
    <w:rsid w:val="0065375D"/>
    <w:rsid w:val="00685508"/>
    <w:rsid w:val="00695FF7"/>
    <w:rsid w:val="006A3256"/>
    <w:rsid w:val="006B34A0"/>
    <w:rsid w:val="006F3180"/>
    <w:rsid w:val="00711BBD"/>
    <w:rsid w:val="00712591"/>
    <w:rsid w:val="00712DF8"/>
    <w:rsid w:val="00852BA4"/>
    <w:rsid w:val="008A4AC0"/>
    <w:rsid w:val="008F7EE0"/>
    <w:rsid w:val="009114CE"/>
    <w:rsid w:val="0091389D"/>
    <w:rsid w:val="0094013D"/>
    <w:rsid w:val="00961AA3"/>
    <w:rsid w:val="009B2E62"/>
    <w:rsid w:val="00A9104C"/>
    <w:rsid w:val="00A96468"/>
    <w:rsid w:val="00AA5133"/>
    <w:rsid w:val="00AB6672"/>
    <w:rsid w:val="00AC38C1"/>
    <w:rsid w:val="00B36753"/>
    <w:rsid w:val="00B7787A"/>
    <w:rsid w:val="00C07AA7"/>
    <w:rsid w:val="00C2077D"/>
    <w:rsid w:val="00C428BC"/>
    <w:rsid w:val="00C869C5"/>
    <w:rsid w:val="00CC0C58"/>
    <w:rsid w:val="00CC7648"/>
    <w:rsid w:val="00CD3618"/>
    <w:rsid w:val="00CD6925"/>
    <w:rsid w:val="00D27F0B"/>
    <w:rsid w:val="00D35B81"/>
    <w:rsid w:val="00D420E3"/>
    <w:rsid w:val="00DA0793"/>
    <w:rsid w:val="00DC06B7"/>
    <w:rsid w:val="00DD07EA"/>
    <w:rsid w:val="00E03FFA"/>
    <w:rsid w:val="00E21F8B"/>
    <w:rsid w:val="00E52FED"/>
    <w:rsid w:val="00E62A5E"/>
    <w:rsid w:val="00E72A57"/>
    <w:rsid w:val="00EA382C"/>
    <w:rsid w:val="00EC6AD9"/>
    <w:rsid w:val="00F22638"/>
    <w:rsid w:val="00F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0DB1E"/>
  <w15:chartTrackingRefBased/>
  <w15:docId w15:val="{5CAA3317-4B62-4A66-A0C8-C458D26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3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633D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19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633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5B7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C03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dry.r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099D-6EC1-4A33-8825-01B9C679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Лузгина Елена Юрьевна</dc:creator>
  <cp:keywords/>
  <dc:description/>
  <cp:lastModifiedBy>Лузгина Елена Юрьевна</cp:lastModifiedBy>
  <cp:revision>65</cp:revision>
  <dcterms:created xsi:type="dcterms:W3CDTF">2022-06-09T06:17:00Z</dcterms:created>
  <dcterms:modified xsi:type="dcterms:W3CDTF">2026-06-29T08:35:00Z</dcterms:modified>
</cp:coreProperties>
</file>